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5" w:rsidRDefault="00E37E25" w:rsidP="004109D1">
      <w:pPr>
        <w:spacing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190625" cy="1209675"/>
            <wp:effectExtent l="19050" t="0" r="9525" b="0"/>
            <wp:wrapNone/>
            <wp:docPr id="7" name="Obraz 7" descr="Gminna Biblioteka Publiczna – Gmina Krus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minna Biblioteka Publiczna – Gmina Kruszy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25" w:rsidRPr="001038EA" w:rsidRDefault="00E37E25" w:rsidP="00E37E25">
      <w:pPr>
        <w:jc w:val="center"/>
        <w:rPr>
          <w:rStyle w:val="tr"/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</w:pPr>
      <w:r w:rsidRPr="009F3E15">
        <w:rPr>
          <w:rStyle w:val="tr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                                           </w:t>
      </w:r>
      <w:r w:rsidR="008C3F1E">
        <w:rPr>
          <w:rStyle w:val="tr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„</w:t>
      </w:r>
      <w:r w:rsidRPr="001038EA">
        <w:rPr>
          <w:rStyle w:val="tr"/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Książka – to mistrz, co darmo nauki udziela,</w:t>
      </w:r>
    </w:p>
    <w:p w:rsidR="00E37E25" w:rsidRPr="001038EA" w:rsidRDefault="00E37E25" w:rsidP="009F3E15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B050"/>
          <w:kern w:val="36"/>
          <w:sz w:val="24"/>
          <w:szCs w:val="24"/>
          <w:lang w:eastAsia="pl-PL"/>
        </w:rPr>
      </w:pPr>
      <w:r w:rsidRPr="001038EA">
        <w:rPr>
          <w:rStyle w:val="tr"/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 xml:space="preserve">                                                             kto ją lubi – doradcę ma i przyjaciela</w:t>
      </w:r>
      <w:r w:rsidR="008C3F1E">
        <w:rPr>
          <w:rStyle w:val="tr"/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>”</w:t>
      </w:r>
    </w:p>
    <w:p w:rsidR="00E37E25" w:rsidRPr="001038EA" w:rsidRDefault="00E37E25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pl-PL"/>
        </w:rPr>
      </w:pPr>
    </w:p>
    <w:p w:rsidR="00E37E25" w:rsidRPr="009F3E15" w:rsidRDefault="00E37E25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37E25" w:rsidRPr="00E37E25" w:rsidRDefault="00E37E25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</w:p>
    <w:p w:rsidR="00E37E25" w:rsidRPr="00E37E25" w:rsidRDefault="001038EA" w:rsidP="00E37E25">
      <w:pPr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222885</wp:posOffset>
            </wp:positionV>
            <wp:extent cx="1333500" cy="2076450"/>
            <wp:effectExtent l="19050" t="0" r="0" b="0"/>
            <wp:wrapTight wrapText="bothSides">
              <wp:wrapPolygon edited="0">
                <wp:start x="-309" y="0"/>
                <wp:lineTo x="-309" y="21402"/>
                <wp:lineTo x="21600" y="21402"/>
                <wp:lineTo x="21600" y="0"/>
                <wp:lineTo x="-309" y="0"/>
              </wp:wrapPolygon>
            </wp:wrapTight>
            <wp:docPr id="4" name="Obraz 3" descr="https://s.lubimyczytac.pl/upload/books/51000/51941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lubimyczytac.pl/upload/books/51000/51941/352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E25" w:rsidRPr="00E37E25"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DRODZY UCZNIOWIE</w:t>
      </w:r>
      <w:r w:rsidR="00140E3A">
        <w:rPr>
          <w:rStyle w:val="tr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-  CZYTELNICY</w:t>
      </w:r>
    </w:p>
    <w:p w:rsidR="009F3E15" w:rsidRDefault="009F3E15" w:rsidP="00E37E25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7E25" w:rsidRDefault="00E37E25" w:rsidP="001038EA">
      <w:pPr>
        <w:spacing w:line="360" w:lineRule="auto"/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tym tygodniu polecam kolejne książki warte przeczytania. </w:t>
      </w:r>
    </w:p>
    <w:p w:rsidR="00E37E25" w:rsidRPr="004109D1" w:rsidRDefault="00E37E25" w:rsidP="001038EA">
      <w:pPr>
        <w:spacing w:line="360" w:lineRule="auto"/>
        <w:rPr>
          <w:rStyle w:val="tr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</w:pP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Dla Czytelników lubiących klasykę proponuję powieść  pt. </w:t>
      </w:r>
      <w:proofErr w:type="spellStart"/>
      <w:r w:rsidRPr="004109D1">
        <w:rPr>
          <w:rStyle w:val="tr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Serce</w:t>
      </w:r>
      <w:proofErr w:type="spellEnd"/>
    </w:p>
    <w:p w:rsidR="00E37E25" w:rsidRPr="004109D1" w:rsidRDefault="00E37E25" w:rsidP="001038EA">
      <w:pPr>
        <w:spacing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</w:pPr>
    </w:p>
    <w:p w:rsidR="00E84CE6" w:rsidRPr="004109D1" w:rsidRDefault="001038EA" w:rsidP="001038EA">
      <w:pPr>
        <w:spacing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  <w:t xml:space="preserve">                                         </w:t>
      </w:r>
      <w:proofErr w:type="spellStart"/>
      <w:r w:rsidR="00E84CE6" w:rsidRPr="004109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  <w:t>Edmondo</w:t>
      </w:r>
      <w:proofErr w:type="spellEnd"/>
      <w:r w:rsidR="00E84CE6" w:rsidRPr="004109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  <w:t xml:space="preserve"> de </w:t>
      </w:r>
      <w:proofErr w:type="spellStart"/>
      <w:r w:rsidR="00E84CE6" w:rsidRPr="004109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  <w:t>Amicis</w:t>
      </w:r>
      <w:proofErr w:type="spellEnd"/>
      <w:r w:rsidR="00E84CE6" w:rsidRPr="004109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pl-PL"/>
        </w:rPr>
        <w:t xml:space="preserve"> </w:t>
      </w:r>
    </w:p>
    <w:p w:rsidR="00E84CE6" w:rsidRPr="004109D1" w:rsidRDefault="00E84CE6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en-US" w:eastAsia="pl-PL"/>
        </w:rPr>
      </w:pPr>
      <w:proofErr w:type="spellStart"/>
      <w:r w:rsidRPr="004109D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en-US" w:eastAsia="pl-PL"/>
        </w:rPr>
        <w:t>Serce</w:t>
      </w:r>
      <w:proofErr w:type="spellEnd"/>
      <w:r w:rsidRPr="004109D1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val="en-US" w:eastAsia="pl-PL"/>
        </w:rPr>
        <w:t xml:space="preserve"> </w:t>
      </w:r>
    </w:p>
    <w:p w:rsidR="009F3E15" w:rsidRDefault="003B0F81" w:rsidP="001038EA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ver" style="width:24pt;height:24pt"/>
        </w:pict>
      </w:r>
      <w:r w:rsidR="00E37E25" w:rsidRPr="004109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pl-PL"/>
        </w:rPr>
        <w:t xml:space="preserve"> </w:t>
      </w:r>
      <w:proofErr w:type="spellStart"/>
      <w:r w:rsidR="00E84CE6" w:rsidRPr="004109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pl-PL"/>
        </w:rPr>
        <w:t>tłum</w:t>
      </w:r>
      <w:proofErr w:type="spellEnd"/>
      <w:r w:rsidR="00E84CE6" w:rsidRPr="004109D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pl-PL"/>
        </w:rPr>
        <w:t xml:space="preserve">. </w:t>
      </w:r>
      <w:r w:rsidR="00E84CE6" w:rsidRPr="00E84CE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Maria Konopnicka</w:t>
      </w:r>
    </w:p>
    <w:p w:rsidR="009F3E15" w:rsidRDefault="009F3E15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:rsidR="009F3E15" w:rsidRDefault="009F3E15" w:rsidP="00E84CE6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</w:p>
    <w:p w:rsidR="008C3F1E" w:rsidRDefault="009F3E15" w:rsidP="008C3F1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W czasach, gdy dobroć jest pojęciem niemodnym, telewizja zastępuje więzi rodzinne, warto zrobić wycieczkę w przeszłość, kiedy miłość, przyjaźń, odpowiedzialność i odwaga znaczyły tyle, ile powinny. Jedenastoletni bohater i narrator tego szczególnego, napisanego przed ponad 120 laty, pamiętnika, Henryk </w:t>
      </w:r>
      <w:proofErr w:type="spellStart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Bottini</w:t>
      </w:r>
      <w:proofErr w:type="spellEnd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opowiada o swojej szkole, rodzinie, ważnych wydarzeniach, błędach, które popełniał, uczuciach, jakie przeżywał. Towarzysząc mu przez cały rok szkolny poznajemy jego świat - kochającą rodzinę, kolegów z klasy: szlachetnego </w:t>
      </w:r>
      <w:proofErr w:type="spellStart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Garronego</w:t>
      </w:r>
      <w:proofErr w:type="spellEnd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dzielnego </w:t>
      </w:r>
      <w:proofErr w:type="spellStart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Precossiego</w:t>
      </w:r>
      <w:proofErr w:type="spellEnd"/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zabawne</w:t>
      </w:r>
      <w:r w:rsidR="008C3F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 Mularczyka i wielu innych, a </w:t>
      </w:r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także oddanych uczniom nauczycieli oraz tętniące życiem ulice Turynu. Ten obraz czasów naznaczonych nieustannym lękiem o zdrowie i życie najbliższych, ale także miłością do świeżo odzyskanej ojczyzny i entuzjazmem dla wiedzy, niesie wartości ponadczasowe – przykłady mądrej, pełnej szacunku rodzicielskiej miłości, przyjaźni przekraczającej bariery społeczne, wielkiego zaangażowania pedagogów w rozwój moralny i edukację uczniów, obrazy patriotyzmu, niezliczone przykłady dobroci i serca</w:t>
      </w:r>
      <w:r w:rsidR="008C3F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… </w:t>
      </w:r>
    </w:p>
    <w:p w:rsidR="00E84CE6" w:rsidRPr="001038EA" w:rsidRDefault="009F3E15" w:rsidP="008C3F1E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9F3E1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Ta książka, jak żadna inna, powinna być czytana wspólnie. Może zachęci nas do rozmowy? Może skłoni do refleksji nad naszym własnym życiem i dzisiejszymi relacjami między dorosłymi i dziećmi?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1038EA" w:rsidRDefault="001038EA" w:rsidP="001038EA">
      <w:pPr>
        <w:spacing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</w:t>
      </w:r>
    </w:p>
    <w:p w:rsidR="001038EA" w:rsidRDefault="001038EA" w:rsidP="001038EA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</w:t>
      </w:r>
      <w:r w:rsidR="00E84CE6" w:rsidRPr="00E37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Książkę możecie przeczytać </w:t>
      </w:r>
      <w:r w:rsidR="001D67F4" w:rsidRPr="00E37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pod poniższym linkiem  </w:t>
      </w:r>
      <w:r w:rsidR="008F4177">
        <w:t xml:space="preserve">       </w:t>
      </w:r>
    </w:p>
    <w:p w:rsidR="001038EA" w:rsidRDefault="001038EA" w:rsidP="001038EA">
      <w:pPr>
        <w:spacing w:line="240" w:lineRule="auto"/>
      </w:pPr>
    </w:p>
    <w:p w:rsidR="009F72C4" w:rsidRPr="001038EA" w:rsidRDefault="008F4177" w:rsidP="001038EA">
      <w:pPr>
        <w:spacing w:line="240" w:lineRule="auto"/>
        <w:ind w:firstLine="36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t xml:space="preserve"> </w:t>
      </w:r>
      <w:r w:rsidR="001038EA">
        <w:t xml:space="preserve">       </w:t>
      </w:r>
      <w:hyperlink r:id="rId6" w:history="1">
        <w:r w:rsidR="001D328B">
          <w:rPr>
            <w:rStyle w:val="Hipercze"/>
          </w:rPr>
          <w:t>https://wolnelektury.pl/katalog/lektura/amicis-serce.html</w:t>
        </w:r>
      </w:hyperlink>
    </w:p>
    <w:p w:rsidR="009934B5" w:rsidRDefault="009934B5" w:rsidP="00E84CE6">
      <w:pPr>
        <w:jc w:val="both"/>
      </w:pPr>
    </w:p>
    <w:p w:rsidR="00140E3A" w:rsidRDefault="00E37E25" w:rsidP="0014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Dla najmłodszych </w:t>
      </w:r>
      <w:r w:rsidR="00140E3A">
        <w:rPr>
          <w:rFonts w:ascii="Times New Roman" w:hAnsi="Times New Roman" w:cs="Times New Roman"/>
          <w:b/>
          <w:sz w:val="28"/>
          <w:szCs w:val="28"/>
        </w:rPr>
        <w:t xml:space="preserve">z klasyki polecam </w:t>
      </w:r>
      <w:r w:rsidR="009934B5" w:rsidRPr="00E37E25">
        <w:rPr>
          <w:rFonts w:ascii="Times New Roman" w:hAnsi="Times New Roman" w:cs="Times New Roman"/>
          <w:b/>
          <w:sz w:val="28"/>
          <w:szCs w:val="28"/>
        </w:rPr>
        <w:t xml:space="preserve">piękną baśń pod tytułem </w:t>
      </w:r>
    </w:p>
    <w:p w:rsidR="009934B5" w:rsidRPr="00E37E25" w:rsidRDefault="009934B5" w:rsidP="00140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E25">
        <w:rPr>
          <w:rFonts w:ascii="Times New Roman" w:hAnsi="Times New Roman" w:cs="Times New Roman"/>
          <w:b/>
          <w:i/>
          <w:sz w:val="28"/>
          <w:szCs w:val="28"/>
        </w:rPr>
        <w:t>Czerwone buciki</w:t>
      </w:r>
    </w:p>
    <w:p w:rsidR="009934B5" w:rsidRDefault="009934B5" w:rsidP="00E84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8EA" w:rsidRDefault="001038EA" w:rsidP="00E84C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3A" w:rsidRPr="00E37E25" w:rsidRDefault="00140E3A" w:rsidP="00E84C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65405</wp:posOffset>
            </wp:positionV>
            <wp:extent cx="1323975" cy="1838325"/>
            <wp:effectExtent l="19050" t="0" r="9525" b="0"/>
            <wp:wrapTight wrapText="bothSides">
              <wp:wrapPolygon edited="0">
                <wp:start x="-311" y="0"/>
                <wp:lineTo x="-311" y="21488"/>
                <wp:lineTo x="21755" y="21488"/>
                <wp:lineTo x="21755" y="0"/>
                <wp:lineTo x="-311" y="0"/>
              </wp:wrapPolygon>
            </wp:wrapTight>
            <wp:docPr id="3" name="Obraz 4" descr="C:\Users\user\Desktop\czerwone-buciki_pzkHu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zerwone-buciki_pzkHuQ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4B5" w:rsidRPr="00E37E25" w:rsidRDefault="003B0F81" w:rsidP="009934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9934B5" w:rsidRPr="00E37E2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Hans Christian Andersen</w:t>
        </w:r>
      </w:hyperlink>
    </w:p>
    <w:p w:rsidR="009934B5" w:rsidRPr="00E37E25" w:rsidRDefault="003B0F81" w:rsidP="009934B5">
      <w:pPr>
        <w:shd w:val="clear" w:color="auto" w:fill="FFFFFF"/>
        <w:spacing w:line="288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hyperlink r:id="rId9" w:history="1">
        <w:r w:rsidR="009934B5" w:rsidRPr="00E37E25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pl-PL"/>
          </w:rPr>
          <w:t>Czerwone buciki</w:t>
        </w:r>
      </w:hyperlink>
    </w:p>
    <w:p w:rsidR="009934B5" w:rsidRPr="00E37E25" w:rsidRDefault="009934B5" w:rsidP="009934B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7E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tłum. Cecylia Niewiadomska</w:t>
      </w:r>
    </w:p>
    <w:p w:rsidR="009934B5" w:rsidRPr="00E37E25" w:rsidRDefault="009934B5" w:rsidP="00993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4B5" w:rsidRDefault="009934B5" w:rsidP="001038EA">
      <w:pPr>
        <w:spacing w:line="360" w:lineRule="auto"/>
        <w:jc w:val="both"/>
      </w:pPr>
    </w:p>
    <w:p w:rsidR="001038EA" w:rsidRDefault="00E84CE6" w:rsidP="00140E3A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37E25">
        <w:rPr>
          <w:color w:val="000000"/>
        </w:rPr>
        <w:t xml:space="preserve">Baśń J. </w:t>
      </w:r>
      <w:proofErr w:type="spellStart"/>
      <w:r w:rsidRPr="00E37E25">
        <w:rPr>
          <w:color w:val="000000"/>
        </w:rPr>
        <w:t>Ch</w:t>
      </w:r>
      <w:proofErr w:type="spellEnd"/>
      <w:r w:rsidRPr="00E37E25">
        <w:rPr>
          <w:color w:val="000000"/>
        </w:rPr>
        <w:t>. Andersena, której bohate</w:t>
      </w:r>
      <w:r w:rsidR="00E37E25">
        <w:rPr>
          <w:color w:val="000000"/>
        </w:rPr>
        <w:t xml:space="preserve">rką jest </w:t>
      </w:r>
      <w:proofErr w:type="spellStart"/>
      <w:r w:rsidR="00E37E25">
        <w:rPr>
          <w:color w:val="000000"/>
        </w:rPr>
        <w:t>Karusia</w:t>
      </w:r>
      <w:proofErr w:type="spellEnd"/>
      <w:r w:rsidR="00E37E25">
        <w:rPr>
          <w:color w:val="000000"/>
        </w:rPr>
        <w:t>, dziewczynka z </w:t>
      </w:r>
      <w:r w:rsidRPr="00E37E25">
        <w:rPr>
          <w:color w:val="000000"/>
        </w:rPr>
        <w:t>ubogiej rodziny. Po pogrzebie matki zostaje przygarnięta przez dobrą kobietę, która wychowuje ją jak własną córkę.</w:t>
      </w:r>
      <w:r w:rsidR="001038EA">
        <w:rPr>
          <w:color w:val="000000"/>
        </w:rPr>
        <w:t xml:space="preserve">  </w:t>
      </w:r>
    </w:p>
    <w:p w:rsidR="001038EA" w:rsidRPr="00E37E25" w:rsidRDefault="00E84CE6" w:rsidP="00140E3A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E37E25">
        <w:rPr>
          <w:color w:val="000000"/>
        </w:rPr>
        <w:t>Karusia</w:t>
      </w:r>
      <w:proofErr w:type="spellEnd"/>
      <w:r w:rsidRPr="00E37E25">
        <w:rPr>
          <w:color w:val="000000"/>
        </w:rPr>
        <w:t xml:space="preserve"> marzy o czerwonych bucikach, które widziała kiedyś na nogach królewny. Gdy w końcu udaje się jej takie otrzymać, nie potrafi myśleć o niczym innym niż uroda, stroje, ale przede wszystkim ukochane buciki. Baśń to przestroga przed tym, jak dobra materialne potrafią zawrócić w głowie.</w:t>
      </w:r>
    </w:p>
    <w:p w:rsidR="008F4177" w:rsidRPr="001038EA" w:rsidRDefault="001038EA" w:rsidP="001038EA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                      </w:t>
      </w:r>
      <w:r w:rsidR="00140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</w:t>
      </w:r>
      <w:r w:rsidR="008F4177" w:rsidRPr="00E37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Baśń możecie przeczytać </w:t>
      </w:r>
      <w:r w:rsidR="00E37E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pod podanym linkiem:</w:t>
      </w:r>
    </w:p>
    <w:p w:rsidR="001D328B" w:rsidRPr="008F4177" w:rsidRDefault="001038EA" w:rsidP="001D328B">
      <w:pPr>
        <w:jc w:val="both"/>
      </w:pPr>
      <w:r>
        <w:t xml:space="preserve">                                   </w:t>
      </w:r>
      <w:r w:rsidR="003B0F81">
        <w:pict>
          <v:shape id="_x0000_i1026" type="#_x0000_t75" alt="Cover" style="width:24pt;height:24pt"/>
        </w:pict>
      </w:r>
      <w:hyperlink r:id="rId10" w:history="1">
        <w:r w:rsidR="0050631A">
          <w:rPr>
            <w:rStyle w:val="Hipercze"/>
          </w:rPr>
          <w:t>https://wolnelektury.pl/katalog/lektura/czerwone-buciki.html</w:t>
        </w:r>
      </w:hyperlink>
    </w:p>
    <w:p w:rsidR="009934B5" w:rsidRDefault="001D328B" w:rsidP="00E84CE6">
      <w:pPr>
        <w:jc w:val="both"/>
      </w:pPr>
      <w:r w:rsidRPr="008F4177">
        <w:t xml:space="preserve"> </w:t>
      </w:r>
    </w:p>
    <w:p w:rsidR="009934B5" w:rsidRPr="00140E3A" w:rsidRDefault="009934B5" w:rsidP="00E84CE6">
      <w:pPr>
        <w:jc w:val="both"/>
      </w:pPr>
    </w:p>
    <w:p w:rsidR="00140E3A" w:rsidRPr="008C3F1E" w:rsidRDefault="00140E3A" w:rsidP="00E37E25">
      <w:pPr>
        <w:rPr>
          <w:rStyle w:val="t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Dla Czytelników lubiących literaturę współczesną polecam opowiadanie Rafała Kosika pt. </w:t>
      </w:r>
      <w:r w:rsidRPr="008C3F1E">
        <w:rPr>
          <w:rStyle w:val="t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„Amelia i Kuba. Tajemnica </w:t>
      </w:r>
      <w:proofErr w:type="spellStart"/>
      <w:r w:rsidRPr="008C3F1E">
        <w:rPr>
          <w:rStyle w:val="t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celebryckiej</w:t>
      </w:r>
      <w:proofErr w:type="spellEnd"/>
      <w:r w:rsidRPr="008C3F1E">
        <w:rPr>
          <w:rStyle w:val="tr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wanny”.</w:t>
      </w:r>
    </w:p>
    <w:p w:rsidR="00140E3A" w:rsidRDefault="00140E3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Opowiadanie znajdziecie w następnym pliku. </w:t>
      </w:r>
    </w:p>
    <w:p w:rsidR="008C3F1E" w:rsidRPr="00140E3A" w:rsidRDefault="008C3F1E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E25" w:rsidRPr="00140E3A" w:rsidRDefault="00140E3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140E3A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Pozdrawiam i zachęcam do czytania </w:t>
      </w:r>
    </w:p>
    <w:p w:rsidR="00140E3A" w:rsidRPr="00140E3A" w:rsidRDefault="00140E3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Renata </w:t>
      </w:r>
      <w:proofErr w:type="spellStart"/>
      <w:r w:rsidRPr="00140E3A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  <w:t>Bącler</w:t>
      </w:r>
      <w:proofErr w:type="spellEnd"/>
    </w:p>
    <w:p w:rsidR="001038EA" w:rsidRPr="00140E3A" w:rsidRDefault="001038E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E3A" w:rsidRPr="00140E3A" w:rsidRDefault="00140E3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E3A" w:rsidRPr="00140E3A" w:rsidRDefault="00140E3A" w:rsidP="00E37E25">
      <w:pPr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7E25" w:rsidRPr="00140E3A" w:rsidRDefault="004109D1" w:rsidP="001038EA">
      <w:pPr>
        <w:spacing w:line="360" w:lineRule="auto"/>
        <w:ind w:left="4956"/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0E3A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„</w:t>
      </w:r>
      <w:r w:rsidR="00E37E25" w:rsidRPr="00140E3A">
        <w:rPr>
          <w:rStyle w:val="Pogrubienie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Czytaj książki młody przyjacielu</w:t>
      </w:r>
      <w:r w:rsidR="00E37E25" w:rsidRPr="00140E3A">
        <w:rPr>
          <w:rFonts w:ascii="Times New Roman" w:hAnsi="Times New Roman" w:cs="Times New Roman"/>
          <w:i/>
          <w:sz w:val="24"/>
          <w:szCs w:val="24"/>
        </w:rPr>
        <w:br/>
      </w:r>
      <w:r w:rsidR="00E37E25"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poznasz bohaterów wielu. </w:t>
      </w:r>
    </w:p>
    <w:p w:rsidR="00E37E25" w:rsidRPr="00140E3A" w:rsidRDefault="00E37E25" w:rsidP="001038EA">
      <w:pPr>
        <w:spacing w:line="360" w:lineRule="auto"/>
        <w:ind w:left="4248" w:firstLine="708"/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 nimi przemierzysz turystyczne szlaki </w:t>
      </w:r>
    </w:p>
    <w:p w:rsidR="00E37E25" w:rsidRPr="00140E3A" w:rsidRDefault="00E37E25" w:rsidP="001038EA">
      <w:pPr>
        <w:spacing w:line="360" w:lineRule="auto"/>
        <w:ind w:left="4248" w:firstLine="708"/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 magię poznasz i tajemne znaki, </w:t>
      </w:r>
    </w:p>
    <w:p w:rsidR="00E37E25" w:rsidRPr="00140E3A" w:rsidRDefault="00E37E25" w:rsidP="001038EA">
      <w:pPr>
        <w:spacing w:line="360" w:lineRule="auto"/>
        <w:ind w:left="4956"/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twoje serce bogatsze będzie, </w:t>
      </w:r>
    </w:p>
    <w:p w:rsidR="004109D1" w:rsidRPr="00140E3A" w:rsidRDefault="00E37E25" w:rsidP="001038EA">
      <w:pPr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>Wiedzę zdobytą wykorzystasz wszędzie”.</w:t>
      </w:r>
      <w:r w:rsidR="004109D1" w:rsidRPr="00140E3A">
        <w:rPr>
          <w:rStyle w:val="tr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sectPr w:rsidR="004109D1" w:rsidRPr="00140E3A" w:rsidSect="007A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E6"/>
    <w:rsid w:val="00016D0D"/>
    <w:rsid w:val="001038EA"/>
    <w:rsid w:val="00140E3A"/>
    <w:rsid w:val="001D328B"/>
    <w:rsid w:val="001D67F4"/>
    <w:rsid w:val="001E3826"/>
    <w:rsid w:val="003B0F81"/>
    <w:rsid w:val="0040106F"/>
    <w:rsid w:val="004109D1"/>
    <w:rsid w:val="0050631A"/>
    <w:rsid w:val="0067066F"/>
    <w:rsid w:val="00756ED3"/>
    <w:rsid w:val="00772A34"/>
    <w:rsid w:val="007A32DA"/>
    <w:rsid w:val="008C3F1E"/>
    <w:rsid w:val="008F4177"/>
    <w:rsid w:val="009934B5"/>
    <w:rsid w:val="009F3E15"/>
    <w:rsid w:val="00A35BB3"/>
    <w:rsid w:val="00B4664D"/>
    <w:rsid w:val="00B50234"/>
    <w:rsid w:val="00C77F59"/>
    <w:rsid w:val="00C960E8"/>
    <w:rsid w:val="00CB0529"/>
    <w:rsid w:val="00D00A56"/>
    <w:rsid w:val="00DE6AC8"/>
    <w:rsid w:val="00E37E25"/>
    <w:rsid w:val="00E53E7C"/>
    <w:rsid w:val="00E84CE6"/>
    <w:rsid w:val="00EF1CAE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DA"/>
  </w:style>
  <w:style w:type="paragraph" w:styleId="Nagwek1">
    <w:name w:val="heading 1"/>
    <w:basedOn w:val="Normalny"/>
    <w:next w:val="Normalny"/>
    <w:link w:val="Nagwek1Znak"/>
    <w:uiPriority w:val="9"/>
    <w:qFormat/>
    <w:rsid w:val="00B50234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234"/>
    <w:rPr>
      <w:rFonts w:ascii="Times New Roman" w:eastAsia="Times New Roman" w:hAnsi="Times New Roman"/>
      <w:b/>
      <w:bCs/>
      <w:color w:val="000000" w:themeColor="text1"/>
      <w:sz w:val="24"/>
      <w:szCs w:val="28"/>
      <w:lang w:eastAsia="en-US"/>
    </w:rPr>
  </w:style>
  <w:style w:type="character" w:customStyle="1" w:styleId="author">
    <w:name w:val="author"/>
    <w:basedOn w:val="Domylnaczcionkaakapitu"/>
    <w:rsid w:val="00E84CE6"/>
  </w:style>
  <w:style w:type="character" w:customStyle="1" w:styleId="Tytu1">
    <w:name w:val="Tytuł1"/>
    <w:basedOn w:val="Domylnaczcionkaakapitu"/>
    <w:rsid w:val="00E84CE6"/>
  </w:style>
  <w:style w:type="character" w:customStyle="1" w:styleId="Podtytu1">
    <w:name w:val="Podtytuł1"/>
    <w:basedOn w:val="Domylnaczcionkaakapitu"/>
    <w:rsid w:val="00E84CE6"/>
  </w:style>
  <w:style w:type="character" w:customStyle="1" w:styleId="translator">
    <w:name w:val="translator"/>
    <w:basedOn w:val="Domylnaczcionkaakapitu"/>
    <w:rsid w:val="00E84CE6"/>
  </w:style>
  <w:style w:type="paragraph" w:customStyle="1" w:styleId="paragraph">
    <w:name w:val="paragraph"/>
    <w:basedOn w:val="Normalny"/>
    <w:rsid w:val="00E8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4C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E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934B5"/>
    <w:rPr>
      <w:color w:val="800080" w:themeColor="followedHyperlink"/>
      <w:u w:val="single"/>
    </w:rPr>
  </w:style>
  <w:style w:type="character" w:customStyle="1" w:styleId="tr">
    <w:name w:val="tr"/>
    <w:basedOn w:val="Domylnaczcionkaakapitu"/>
    <w:rsid w:val="00E37E25"/>
  </w:style>
  <w:style w:type="character" w:styleId="Pogrubienie">
    <w:name w:val="Strong"/>
    <w:basedOn w:val="Domylnaczcionkaakapitu"/>
    <w:uiPriority w:val="22"/>
    <w:qFormat/>
    <w:rsid w:val="00E37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autor/hans-christian-anderse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lnelektury.pl/katalog/lektura/amicis-serc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olnelektury.pl/katalog/lektura/czerwone-bucik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lnelektury.pl/katalog/lektura/czerwone-buc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2020-05-18T06:21:00Z</dcterms:created>
  <dcterms:modified xsi:type="dcterms:W3CDTF">2020-05-18T06:21:00Z</dcterms:modified>
</cp:coreProperties>
</file>